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C9" w:rsidRDefault="004A45C9" w:rsidP="004A45C9">
      <w:pPr>
        <w:ind w:right="425" w:firstLine="709"/>
        <w:jc w:val="center"/>
        <w:rPr>
          <w:sz w:val="24"/>
          <w:szCs w:val="24"/>
        </w:rPr>
      </w:pPr>
      <w:r>
        <w:rPr>
          <w:sz w:val="24"/>
          <w:szCs w:val="24"/>
        </w:rPr>
        <w:t>Расчетно-Графическая Работа №2</w:t>
      </w:r>
    </w:p>
    <w:p w:rsidR="00CD63B5" w:rsidRPr="00CD63B5" w:rsidRDefault="00CD63B5" w:rsidP="00CD63B5">
      <w:pPr>
        <w:ind w:right="425" w:firstLine="709"/>
        <w:rPr>
          <w:b/>
          <w:sz w:val="24"/>
          <w:szCs w:val="24"/>
        </w:rPr>
      </w:pPr>
      <w:r w:rsidRPr="00CD63B5">
        <w:rPr>
          <w:sz w:val="24"/>
          <w:szCs w:val="24"/>
        </w:rPr>
        <w:t xml:space="preserve">Заданы параметры цепи и напряжение на одном из участков цепи, включенном между точками а </w:t>
      </w:r>
      <w:proofErr w:type="gramStart"/>
      <w:r w:rsidRPr="00CD63B5">
        <w:rPr>
          <w:sz w:val="24"/>
          <w:szCs w:val="24"/>
        </w:rPr>
        <w:t>и б</w:t>
      </w:r>
      <w:proofErr w:type="gramEnd"/>
      <w:r w:rsidRPr="00CD63B5">
        <w:rPr>
          <w:sz w:val="24"/>
          <w:szCs w:val="24"/>
        </w:rPr>
        <w:t xml:space="preserve">: </w:t>
      </w:r>
    </w:p>
    <w:p w:rsidR="00CD63B5" w:rsidRPr="00CD63B5" w:rsidRDefault="00CD63B5" w:rsidP="00CD63B5">
      <w:pPr>
        <w:ind w:right="425"/>
        <w:rPr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u=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ωt+φ</m:t>
                  </m:r>
                </m:e>
              </m:d>
            </m:e>
          </m:func>
        </m:oMath>
      </m:oMathPara>
    </w:p>
    <w:p w:rsidR="00CD63B5" w:rsidRPr="00CD63B5" w:rsidRDefault="00CD63B5" w:rsidP="00CD63B5">
      <w:pPr>
        <w:ind w:right="425" w:firstLine="284"/>
        <w:rPr>
          <w:b/>
          <w:sz w:val="24"/>
          <w:szCs w:val="24"/>
        </w:rPr>
      </w:pPr>
      <w:r w:rsidRPr="00CD63B5">
        <w:rPr>
          <w:b/>
          <w:sz w:val="24"/>
          <w:szCs w:val="24"/>
        </w:rPr>
        <w:t>Требуется: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Определить токи и напряжения на всех участках цепи символическим методом.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Записать выражения для мгновенных значений всех токов и напряжений.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Сделать проверку правильности решения по законам Кирхгофа.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Составить баланс активных и реактивных мощностей.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волновые диаграммы напряжений, тока и мощности на входе цепи.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spacing w:line="480" w:lineRule="auto"/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векторную диаграмму токов и напряжений.</w:t>
      </w:r>
    </w:p>
    <w:p w:rsidR="004A45C9" w:rsidRDefault="004A45C9" w:rsidP="004A45C9">
      <w:pPr>
        <w:jc w:val="center"/>
        <w:rPr>
          <w:sz w:val="24"/>
          <w:szCs w:val="24"/>
        </w:rPr>
      </w:pPr>
      <w:r>
        <w:rPr>
          <w:sz w:val="24"/>
          <w:szCs w:val="24"/>
        </w:rPr>
        <w:t>Данные:</w:t>
      </w:r>
    </w:p>
    <w:p w:rsidR="004A45C9" w:rsidRDefault="004A45C9">
      <w:pPr>
        <w:rPr>
          <w:sz w:val="24"/>
          <w:szCs w:val="24"/>
        </w:rPr>
      </w:pPr>
    </w:p>
    <w:p w:rsidR="001034A6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1</w:t>
      </w:r>
      <w:r w:rsidR="004A45C9">
        <w:rPr>
          <w:sz w:val="24"/>
          <w:szCs w:val="24"/>
        </w:rPr>
        <w:t>=16</w:t>
      </w:r>
      <w:r w:rsidRPr="00CD63B5">
        <w:rPr>
          <w:sz w:val="24"/>
          <w:szCs w:val="24"/>
        </w:rPr>
        <w:t xml:space="preserve"> Ом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1</w:t>
      </w:r>
      <w:r w:rsidR="004A45C9">
        <w:rPr>
          <w:sz w:val="24"/>
          <w:szCs w:val="24"/>
        </w:rPr>
        <w:t>=40 м</w:t>
      </w:r>
      <w:r w:rsidRPr="00CD63B5">
        <w:rPr>
          <w:sz w:val="24"/>
          <w:szCs w:val="24"/>
        </w:rPr>
        <w:t>Гн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1</w:t>
      </w:r>
      <w:r w:rsidR="004A45C9">
        <w:rPr>
          <w:sz w:val="24"/>
          <w:szCs w:val="24"/>
        </w:rPr>
        <w:t>=100</w:t>
      </w:r>
      <w:r w:rsidRPr="00CD63B5">
        <w:rPr>
          <w:sz w:val="24"/>
          <w:szCs w:val="24"/>
        </w:rPr>
        <w:t xml:space="preserve">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2</w:t>
      </w:r>
      <w:r w:rsidR="004A45C9">
        <w:rPr>
          <w:sz w:val="24"/>
          <w:szCs w:val="24"/>
        </w:rPr>
        <w:t>=8</w:t>
      </w:r>
      <w:r w:rsidRPr="00CD63B5">
        <w:rPr>
          <w:sz w:val="24"/>
          <w:szCs w:val="24"/>
        </w:rPr>
        <w:t xml:space="preserve"> 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2</w:t>
      </w:r>
      <w:r w:rsidR="004A45C9">
        <w:rPr>
          <w:sz w:val="24"/>
          <w:szCs w:val="24"/>
        </w:rPr>
        <w:t>=50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2</w:t>
      </w:r>
      <w:r w:rsidR="004A45C9">
        <w:rPr>
          <w:sz w:val="24"/>
          <w:szCs w:val="24"/>
        </w:rPr>
        <w:t>=50</w:t>
      </w:r>
      <w:r w:rsidRPr="00CD63B5">
        <w:rPr>
          <w:sz w:val="24"/>
          <w:szCs w:val="24"/>
        </w:rPr>
        <w:t>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3</w:t>
      </w:r>
      <w:r w:rsidR="004A45C9">
        <w:rPr>
          <w:sz w:val="24"/>
          <w:szCs w:val="24"/>
        </w:rPr>
        <w:t>=12</w:t>
      </w:r>
      <w:r w:rsidRPr="00CD63B5">
        <w:rPr>
          <w:sz w:val="24"/>
          <w:szCs w:val="24"/>
        </w:rPr>
        <w:t xml:space="preserve"> 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3</w:t>
      </w:r>
      <w:r w:rsidR="004A45C9">
        <w:rPr>
          <w:sz w:val="24"/>
          <w:szCs w:val="24"/>
        </w:rPr>
        <w:t>=20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3</w:t>
      </w:r>
      <w:r w:rsidR="004A45C9">
        <w:rPr>
          <w:sz w:val="24"/>
          <w:szCs w:val="24"/>
        </w:rPr>
        <w:t>=20</w:t>
      </w:r>
      <w:r w:rsidRPr="00CD63B5">
        <w:rPr>
          <w:sz w:val="24"/>
          <w:szCs w:val="24"/>
        </w:rPr>
        <w:t>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U</w:t>
      </w:r>
      <w:r w:rsidRPr="00CD63B5">
        <w:rPr>
          <w:sz w:val="24"/>
          <w:szCs w:val="24"/>
          <w:vertAlign w:val="subscript"/>
          <w:lang w:val="en-US"/>
        </w:rPr>
        <w:t>m</w:t>
      </w:r>
      <w:r w:rsidR="004A45C9" w:rsidRPr="00904C99">
        <w:rPr>
          <w:sz w:val="24"/>
          <w:szCs w:val="24"/>
        </w:rPr>
        <w:t>=</w:t>
      </w:r>
      <w:r w:rsidR="004A45C9">
        <w:rPr>
          <w:sz w:val="24"/>
          <w:szCs w:val="24"/>
        </w:rPr>
        <w:t>6</w:t>
      </w:r>
      <w:r w:rsidRPr="00904C99">
        <w:rPr>
          <w:sz w:val="24"/>
          <w:szCs w:val="24"/>
        </w:rPr>
        <w:t>0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CD63B5">
        <w:rPr>
          <w:sz w:val="24"/>
          <w:szCs w:val="24"/>
        </w:rPr>
        <w:t xml:space="preserve"> В</w:t>
      </w:r>
    </w:p>
    <w:p w:rsidR="008130A4" w:rsidRDefault="004D311A" w:rsidP="008130A4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50.7pt;margin-top:22.85pt;width:30.75pt;height:25.5pt;z-index:251693056" strokecolor="white [3212]">
            <v:textbox>
              <w:txbxContent>
                <w:p w:rsidR="00CD63B5" w:rsidRPr="004A45C9" w:rsidRDefault="00CD63B5" w:rsidP="004A45C9"/>
              </w:txbxContent>
            </v:textbox>
          </v:shape>
        </w:pict>
      </w:r>
      <w:r w:rsidRPr="004D311A">
        <w:rPr>
          <w:noProof/>
          <w:sz w:val="24"/>
          <w:szCs w:val="24"/>
        </w:rPr>
        <w:pict>
          <v:shape id="_x0000_s1074" type="#_x0000_t202" style="position:absolute;left:0;text-align:left;margin-left:116.7pt;margin-top:25.55pt;width:30.75pt;height:25.5pt;z-index:251697152" strokecolor="white [3212]">
            <v:textbox>
              <w:txbxContent>
                <w:p w:rsidR="00CD63B5" w:rsidRPr="004A45C9" w:rsidRDefault="00CD63B5" w:rsidP="004A45C9"/>
              </w:txbxContent>
            </v:textbox>
          </v:shape>
        </w:pict>
      </w:r>
      <w:r w:rsidR="004A45C9">
        <w:rPr>
          <w:rFonts w:cs="Times New Roman"/>
          <w:sz w:val="24"/>
          <w:szCs w:val="24"/>
        </w:rPr>
        <w:t>φ=π/2</w:t>
      </w:r>
      <w:r w:rsidR="008130A4" w:rsidRPr="00CD63B5">
        <w:rPr>
          <w:rFonts w:cs="Times New Roman"/>
          <w:sz w:val="24"/>
          <w:szCs w:val="24"/>
        </w:rPr>
        <w:t xml:space="preserve"> рад</w:t>
      </w:r>
    </w:p>
    <w:p w:rsidR="00904C99" w:rsidRDefault="00904C99" w:rsidP="00904C99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Схема</w:t>
      </w:r>
    </w:p>
    <w:p w:rsidR="00904C99" w:rsidRPr="00CD63B5" w:rsidRDefault="00904C99" w:rsidP="00904C99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lastRenderedPageBreak/>
        <w:drawing>
          <wp:inline distT="0" distB="0" distL="0" distR="0">
            <wp:extent cx="4924425" cy="3952875"/>
            <wp:effectExtent l="19050" t="0" r="9525" b="0"/>
            <wp:docPr id="1" name="Рисунок 1" descr="C:\Users\609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09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C99" w:rsidRPr="00CD63B5" w:rsidSect="00103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0A4"/>
    <w:rsid w:val="001034A6"/>
    <w:rsid w:val="001303CA"/>
    <w:rsid w:val="004A45C9"/>
    <w:rsid w:val="004D311A"/>
    <w:rsid w:val="00607B30"/>
    <w:rsid w:val="007953F5"/>
    <w:rsid w:val="008130A4"/>
    <w:rsid w:val="008D4988"/>
    <w:rsid w:val="00904C99"/>
    <w:rsid w:val="00A96D5C"/>
    <w:rsid w:val="00CD63B5"/>
    <w:rsid w:val="00DA49F5"/>
    <w:rsid w:val="00F3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30"/>
    <w:pPr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30A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0A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63B5"/>
    <w:pPr>
      <w:spacing w:after="0" w:line="360" w:lineRule="auto"/>
      <w:ind w:left="720"/>
      <w:contextualSpacing/>
      <w:jc w:val="left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609</cp:lastModifiedBy>
  <cp:revision>5</cp:revision>
  <dcterms:created xsi:type="dcterms:W3CDTF">2013-02-04T12:55:00Z</dcterms:created>
  <dcterms:modified xsi:type="dcterms:W3CDTF">2013-02-05T16:31:00Z</dcterms:modified>
</cp:coreProperties>
</file>